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4"/>
        <w:gridCol w:w="1533"/>
        <w:gridCol w:w="1296"/>
        <w:gridCol w:w="1113"/>
        <w:gridCol w:w="812"/>
        <w:gridCol w:w="904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常州英诺威家居用品有限公司定期检测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苏职质控（定期）（2026）014959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常州英诺威家居用品有限公司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江苏省常州市金坛区指前镇守凤湾路1号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杨经理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江苏正远检验检测有限公司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（苏）卫职技字（2024）第105号</w:t>
            </w:r>
            <w:bookmarkStart w:id="0" w:name="_GoBack"/>
            <w:bookmarkEnd w:id="0"/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张卫利、陈德新、冯德元、马柳绪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陈德新、冯德元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杨经理</w:t>
            </w: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2026-04-22~2026-04-22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陈德新、马柳绪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  <w:r>
              <w:rPr>
                <w:rFonts w:hint="eastAsia"/>
                <w:lang w:val="en-US" w:eastAsia="zh-CN"/>
              </w:rPr>
              <w:t>杨经理</w:t>
            </w: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2026-05-27~2026-05-27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张卫利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2026-06-01</w:t>
            </w:r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D0A86C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3F45AB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537140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262135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757441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2AA729D5"/>
    <w:rsid w:val="3EE729F1"/>
    <w:rsid w:val="432E0508"/>
    <w:rsid w:val="4352215C"/>
    <w:rsid w:val="50113369"/>
    <w:rsid w:val="5433095E"/>
    <w:rsid w:val="6BA442DD"/>
    <w:rsid w:val="6C42452C"/>
    <w:rsid w:val="72401BC3"/>
    <w:rsid w:val="79E0049A"/>
    <w:rsid w:val="7B801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330</Words>
  <Characters>383</Characters>
  <Lines>2</Lines>
  <Paragraphs>1</Paragraphs>
  <TotalTime>1</TotalTime>
  <ScaleCrop>false</ScaleCrop>
  <LinksUpToDate>false</LinksUpToDate>
  <CharactersWithSpaces>383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.</cp:lastModifiedBy>
  <cp:lastPrinted>2026-07-02T10:47:33Z</cp:lastPrinted>
  <dcterms:modified xsi:type="dcterms:W3CDTF">2026-07-02T10:47:36Z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eyJoZGlkIjoiYTMwOGQzNmUxNjRjY2ZmODkyM2JhMGNhNjY2ZjNhNTIiLCJ1c2VySWQiOiIxNzU0OTgxMjY0In0=</vt:lpwstr>
  </property>
</Properties>
</file>